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40" w:rsidRPr="00EC2DEC" w:rsidRDefault="00AB3940" w:rsidP="00EC2DEC">
      <w:pPr>
        <w:jc w:val="right"/>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1.5pt;width:77.5pt;height:75.5pt;z-index:251658240;mso-wrap-style:none" stroked="f">
            <v:textbox style="mso-fit-shape-to-text:t">
              <w:txbxContent>
                <w:p w:rsidR="00AB3940" w:rsidRPr="00EC2DEC" w:rsidRDefault="00AB3940">
                  <w:r w:rsidRPr="002232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6370_118343111742_118323866742_2841910_2709220_n" style="width:63pt;height:67.5pt;visibility:visible">
                        <v:imagedata r:id="rId4" o:title=""/>
                      </v:shape>
                    </w:pict>
                  </w:r>
                </w:p>
              </w:txbxContent>
            </v:textbox>
          </v:shape>
        </w:pict>
      </w:r>
      <w:r w:rsidRPr="00EC2DEC">
        <w:rPr>
          <w:sz w:val="20"/>
          <w:szCs w:val="20"/>
        </w:rPr>
        <w:t>The Fisher Valley College</w:t>
      </w:r>
    </w:p>
    <w:p w:rsidR="00AB3940" w:rsidRPr="00EC2DEC" w:rsidRDefault="00AB3940" w:rsidP="00EC2DEC">
      <w:pPr>
        <w:jc w:val="right"/>
        <w:rPr>
          <w:i/>
          <w:iCs/>
          <w:sz w:val="20"/>
          <w:szCs w:val="20"/>
        </w:rPr>
      </w:pPr>
      <w:r w:rsidRPr="00EC2DEC">
        <w:rPr>
          <w:i/>
          <w:iCs/>
          <w:sz w:val="20"/>
          <w:szCs w:val="20"/>
        </w:rPr>
        <w:t>“A Christ-Centered Institution”</w:t>
      </w:r>
    </w:p>
    <w:p w:rsidR="00AB3940" w:rsidRPr="00EC2DEC" w:rsidRDefault="00AB3940" w:rsidP="00EC2DEC">
      <w:pPr>
        <w:jc w:val="right"/>
        <w:rPr>
          <w:sz w:val="20"/>
          <w:szCs w:val="20"/>
        </w:rPr>
      </w:pPr>
      <w:r w:rsidRPr="00EC2DEC">
        <w:rPr>
          <w:sz w:val="20"/>
          <w:szCs w:val="20"/>
        </w:rPr>
        <w:t>No. 5, M.L. Quezon St., Hagonoy, Taguig City</w:t>
      </w:r>
    </w:p>
    <w:p w:rsidR="00AB3940" w:rsidRPr="00EC2DEC" w:rsidRDefault="00AB3940" w:rsidP="00EC2DEC">
      <w:pPr>
        <w:jc w:val="right"/>
        <w:rPr>
          <w:sz w:val="20"/>
          <w:szCs w:val="20"/>
        </w:rPr>
      </w:pPr>
      <w:r w:rsidRPr="00EC2DEC">
        <w:rPr>
          <w:sz w:val="20"/>
          <w:szCs w:val="20"/>
        </w:rPr>
        <w:t>(02) 839-1903</w:t>
      </w:r>
    </w:p>
    <w:p w:rsidR="00AB3940" w:rsidRDefault="00AB3940">
      <w:r>
        <w:tab/>
      </w:r>
    </w:p>
    <w:p w:rsidR="00AB3940" w:rsidRDefault="00AB3940"/>
    <w:p w:rsidR="00AB3940" w:rsidRDefault="00AB3940">
      <w:r>
        <w:t>August 15, 2014</w:t>
      </w:r>
    </w:p>
    <w:p w:rsidR="00AB3940" w:rsidRDefault="00AB3940"/>
    <w:p w:rsidR="00AB3940" w:rsidRDefault="00AB3940"/>
    <w:p w:rsidR="00AB3940" w:rsidRPr="005472C3" w:rsidRDefault="00AB3940">
      <w:pPr>
        <w:rPr>
          <w:b/>
          <w:bCs/>
        </w:rPr>
      </w:pPr>
      <w:r>
        <w:rPr>
          <w:b/>
          <w:bCs/>
        </w:rPr>
        <w:t>Mr.</w:t>
      </w:r>
      <w:r w:rsidRPr="005472C3">
        <w:rPr>
          <w:b/>
          <w:bCs/>
        </w:rPr>
        <w:t xml:space="preserve"> Juan dela Cruz</w:t>
      </w:r>
    </w:p>
    <w:p w:rsidR="00AB3940" w:rsidRDefault="00AB3940">
      <w:r>
        <w:t>General Manager</w:t>
      </w:r>
    </w:p>
    <w:p w:rsidR="00AB3940" w:rsidRDefault="00AB3940">
      <w:r>
        <w:t>PepCoca Pharmacy, Inc.</w:t>
      </w:r>
    </w:p>
    <w:p w:rsidR="00AB3940" w:rsidRDefault="00AB3940">
      <w:r>
        <w:t>General Santos Avenue, Taguig City</w:t>
      </w:r>
    </w:p>
    <w:p w:rsidR="00AB3940" w:rsidRDefault="00AB3940"/>
    <w:p w:rsidR="00AB3940" w:rsidRDefault="00AB3940"/>
    <w:p w:rsidR="00AB3940" w:rsidRPr="005472C3" w:rsidRDefault="00AB3940">
      <w:pPr>
        <w:rPr>
          <w:b/>
          <w:bCs/>
        </w:rPr>
      </w:pPr>
      <w:r>
        <w:t xml:space="preserve">Dear </w:t>
      </w:r>
      <w:r>
        <w:rPr>
          <w:b/>
          <w:bCs/>
        </w:rPr>
        <w:t>Mr</w:t>
      </w:r>
      <w:r w:rsidRPr="005472C3">
        <w:rPr>
          <w:b/>
          <w:bCs/>
        </w:rPr>
        <w:t>. Dela Cruz:</w:t>
      </w:r>
    </w:p>
    <w:p w:rsidR="00AB3940" w:rsidRDefault="00AB3940"/>
    <w:p w:rsidR="00AB3940" w:rsidRDefault="00AB3940" w:rsidP="006F606C">
      <w:pPr>
        <w:jc w:val="both"/>
      </w:pPr>
      <w:r>
        <w:t>Greetings in the Name of our Lord Jesus Christ!</w:t>
      </w:r>
    </w:p>
    <w:p w:rsidR="00AB3940" w:rsidRDefault="00AB3940" w:rsidP="006F606C">
      <w:pPr>
        <w:jc w:val="both"/>
      </w:pPr>
    </w:p>
    <w:p w:rsidR="00AB3940" w:rsidRDefault="00AB3940" w:rsidP="006F606C">
      <w:pPr>
        <w:jc w:val="both"/>
      </w:pPr>
      <w:r>
        <w:t xml:space="preserve">The undersigned are students of The Fisher Valley College in Taguig City and are currently enrolled in Economics with Land Reform and Taxation subject. As part of the course requirements, we are conducting a research study on </w:t>
      </w:r>
      <w:r w:rsidRPr="00717F57">
        <w:rPr>
          <w:b/>
          <w:bCs/>
          <w:i/>
          <w:iCs/>
        </w:rPr>
        <w:t>An Evaluation of the Customer Satisfaction and Customer Loyalty: A Study in the Pharmaceutical Industry in Lower Bicutan, Taguig City</w:t>
      </w:r>
      <w:r>
        <w:t>.</w:t>
      </w:r>
    </w:p>
    <w:p w:rsidR="00AB3940" w:rsidRDefault="00AB3940" w:rsidP="006F606C">
      <w:pPr>
        <w:jc w:val="both"/>
      </w:pPr>
    </w:p>
    <w:p w:rsidR="00AB3940" w:rsidRDefault="00AB3940" w:rsidP="006F606C">
      <w:pPr>
        <w:jc w:val="both"/>
      </w:pPr>
      <w:r>
        <w:t xml:space="preserve">It is for this reason that we are requesting your good office to allow us to use your facilities for data gathering purposes. We will be distributing questionnaires to your customers. </w:t>
      </w:r>
    </w:p>
    <w:p w:rsidR="00AB3940" w:rsidRDefault="00AB3940" w:rsidP="006F606C">
      <w:pPr>
        <w:jc w:val="both"/>
      </w:pPr>
    </w:p>
    <w:p w:rsidR="00AB3940" w:rsidRDefault="00AB3940" w:rsidP="006F606C">
      <w:pPr>
        <w:jc w:val="both"/>
      </w:pPr>
      <w:r>
        <w:t>Please feel confident that any data gathered shall be treated for academic objectives only. We are looking forward for a positive response on this matter and you can reach us through our mobile numbers 0918-012-3456 and 0917-987-6543 for questions.</w:t>
      </w:r>
    </w:p>
    <w:p w:rsidR="00AB3940" w:rsidRDefault="00AB3940" w:rsidP="006F606C">
      <w:pPr>
        <w:jc w:val="both"/>
      </w:pPr>
    </w:p>
    <w:p w:rsidR="00AB3940" w:rsidRDefault="00AB3940" w:rsidP="006F606C">
      <w:pPr>
        <w:jc w:val="both"/>
      </w:pPr>
      <w:r>
        <w:t>Thank you very much!</w:t>
      </w:r>
    </w:p>
    <w:p w:rsidR="00AB3940" w:rsidRDefault="00AB3940"/>
    <w:p w:rsidR="00AB3940" w:rsidRDefault="00AB3940"/>
    <w:p w:rsidR="00AB3940" w:rsidRDefault="00AB3940">
      <w:r>
        <w:t>Respectfully yours,</w:t>
      </w:r>
    </w:p>
    <w:p w:rsidR="00AB3940" w:rsidRDefault="00AB3940"/>
    <w:p w:rsidR="00AB3940" w:rsidRDefault="00AB3940"/>
    <w:p w:rsidR="00AB3940" w:rsidRPr="005472C3" w:rsidRDefault="00AB3940">
      <w:pPr>
        <w:rPr>
          <w:b/>
          <w:bCs/>
        </w:rPr>
      </w:pPr>
      <w:r>
        <w:rPr>
          <w:b/>
          <w:bCs/>
        </w:rPr>
        <w:t xml:space="preserve">Juan Masipag      Juana </w:t>
      </w:r>
      <w:r w:rsidRPr="005472C3">
        <w:rPr>
          <w:b/>
          <w:bCs/>
        </w:rPr>
        <w:t>Maganda</w:t>
      </w:r>
      <w:r>
        <w:rPr>
          <w:b/>
          <w:bCs/>
        </w:rPr>
        <w:tab/>
        <w:t xml:space="preserve">   Marcos Xavier     Xavier Marcos</w:t>
      </w:r>
      <w:r>
        <w:rPr>
          <w:b/>
          <w:bCs/>
        </w:rPr>
        <w:tab/>
        <w:t xml:space="preserve">  </w:t>
      </w:r>
      <w:r>
        <w:rPr>
          <w:b/>
          <w:bCs/>
        </w:rPr>
        <w:tab/>
        <w:t>Maria Paz</w:t>
      </w:r>
    </w:p>
    <w:p w:rsidR="00AB3940" w:rsidRDefault="00AB3940">
      <w:r>
        <w:t>BSBA 4</w:t>
      </w:r>
      <w:r>
        <w:tab/>
      </w:r>
      <w:r>
        <w:tab/>
        <w:t xml:space="preserve"> BSBA 4</w:t>
      </w:r>
      <w:r>
        <w:tab/>
        <w:t xml:space="preserve">        BSBA 4</w:t>
      </w:r>
      <w:r>
        <w:tab/>
        <w:t xml:space="preserve">             BSBA 4</w:t>
      </w:r>
      <w:r>
        <w:tab/>
      </w:r>
      <w:r>
        <w:tab/>
        <w:t xml:space="preserve">  BSBA 4</w:t>
      </w:r>
    </w:p>
    <w:p w:rsidR="00AB3940" w:rsidRDefault="00AB3940"/>
    <w:p w:rsidR="00AB3940" w:rsidRDefault="00AB3940"/>
    <w:p w:rsidR="00AB3940" w:rsidRDefault="00AB3940"/>
    <w:p w:rsidR="00AB3940" w:rsidRDefault="00AB3940">
      <w:r>
        <w:t>Noted by:</w:t>
      </w:r>
    </w:p>
    <w:p w:rsidR="00AB3940" w:rsidRDefault="00AB3940"/>
    <w:p w:rsidR="00AB3940" w:rsidRPr="005472C3" w:rsidRDefault="00AB3940">
      <w:pPr>
        <w:rPr>
          <w:b/>
          <w:bCs/>
        </w:rPr>
      </w:pPr>
      <w:r w:rsidRPr="005472C3">
        <w:rPr>
          <w:b/>
          <w:bCs/>
        </w:rPr>
        <w:t>Prof. Marlon B. Raquel</w:t>
      </w:r>
    </w:p>
    <w:p w:rsidR="00AB3940" w:rsidRDefault="00AB3940">
      <w:r>
        <w:t>Professor</w:t>
      </w:r>
    </w:p>
    <w:sectPr w:rsidR="00AB3940" w:rsidSect="006F6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161"/>
    <w:rsid w:val="00220F62"/>
    <w:rsid w:val="00223262"/>
    <w:rsid w:val="0030248E"/>
    <w:rsid w:val="00394B8D"/>
    <w:rsid w:val="004210E2"/>
    <w:rsid w:val="005472C3"/>
    <w:rsid w:val="005B36EB"/>
    <w:rsid w:val="005B5161"/>
    <w:rsid w:val="006F606C"/>
    <w:rsid w:val="00717F57"/>
    <w:rsid w:val="00886C91"/>
    <w:rsid w:val="009E5BC5"/>
    <w:rsid w:val="00AB3940"/>
    <w:rsid w:val="00AB5961"/>
    <w:rsid w:val="00B53FDB"/>
    <w:rsid w:val="00C27E66"/>
    <w:rsid w:val="00C82BD9"/>
    <w:rsid w:val="00D6298E"/>
    <w:rsid w:val="00EC2DEC"/>
    <w:rsid w:val="00EF4665"/>
    <w:rsid w:val="00F46B3F"/>
    <w:rsid w:val="00F92D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4665"/>
    <w:rPr>
      <w:rFonts w:ascii="Tahoma" w:hAnsi="Tahoma" w:cs="Tahoma"/>
      <w:sz w:val="16"/>
      <w:szCs w:val="16"/>
    </w:rPr>
  </w:style>
  <w:style w:type="character" w:customStyle="1" w:styleId="BalloonTextChar">
    <w:name w:val="Balloon Text Char"/>
    <w:basedOn w:val="DefaultParagraphFont"/>
    <w:link w:val="BalloonText"/>
    <w:uiPriority w:val="99"/>
    <w:semiHidden/>
    <w:rsid w:val="00EF4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199</Words>
  <Characters>1136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30, 2014</dc:title>
  <dc:subject/>
  <dc:creator>Faculty</dc:creator>
  <cp:keywords/>
  <dc:description/>
  <cp:lastModifiedBy>Faculty</cp:lastModifiedBy>
  <cp:revision>5</cp:revision>
  <dcterms:created xsi:type="dcterms:W3CDTF">2014-08-18T05:47:00Z</dcterms:created>
  <dcterms:modified xsi:type="dcterms:W3CDTF">2014-08-23T01:30:00Z</dcterms:modified>
</cp:coreProperties>
</file>